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69" w:rsidRDefault="009D5E07">
      <w:pPr>
        <w:rPr>
          <w:rFonts w:ascii="Arial" w:hAnsi="Arial" w:cs="Arial"/>
        </w:rPr>
      </w:pPr>
      <w:bookmarkStart w:id="0" w:name="_GoBack"/>
      <w:bookmarkEnd w:id="0"/>
      <w:r w:rsidRPr="009D5E07">
        <w:rPr>
          <w:rFonts w:ascii="Arial" w:hAnsi="Arial" w:cs="Arial"/>
        </w:rPr>
        <w:t>Tribal Court Name</w:t>
      </w:r>
    </w:p>
    <w:p w:rsidR="009D5E07" w:rsidRPr="009D5E07" w:rsidRDefault="009D5E07">
      <w:pPr>
        <w:rPr>
          <w:rFonts w:ascii="Arial" w:hAnsi="Arial" w:cs="Arial"/>
        </w:rPr>
      </w:pPr>
      <w:r>
        <w:rPr>
          <w:rFonts w:ascii="Arial" w:hAnsi="Arial" w:cs="Arial"/>
        </w:rPr>
        <w:t>Case Name</w:t>
      </w:r>
    </w:p>
    <w:p w:rsidR="009D5E07" w:rsidRPr="009D5E07" w:rsidRDefault="009D5E07">
      <w:pPr>
        <w:rPr>
          <w:rFonts w:ascii="Arial" w:hAnsi="Arial" w:cs="Arial"/>
        </w:rPr>
      </w:pPr>
      <w:r w:rsidRPr="009D5E07">
        <w:rPr>
          <w:rFonts w:ascii="Arial" w:hAnsi="Arial" w:cs="Arial"/>
        </w:rPr>
        <w:t>Case Number</w:t>
      </w:r>
    </w:p>
    <w:p w:rsidR="009D5E07" w:rsidRPr="009D5E07" w:rsidRDefault="009D5E07">
      <w:pPr>
        <w:rPr>
          <w:rFonts w:ascii="Arial" w:hAnsi="Arial" w:cs="Arial"/>
        </w:rPr>
      </w:pPr>
    </w:p>
    <w:p w:rsidR="009D5E07" w:rsidRPr="00CA5E50" w:rsidRDefault="009D5E07" w:rsidP="009D5E07">
      <w:pPr>
        <w:jc w:val="center"/>
        <w:rPr>
          <w:rFonts w:ascii="Arial" w:hAnsi="Arial" w:cs="Arial"/>
          <w:u w:val="single"/>
        </w:rPr>
      </w:pPr>
      <w:r w:rsidRPr="00CA5E50">
        <w:rPr>
          <w:rFonts w:ascii="Arial" w:hAnsi="Arial" w:cs="Arial"/>
          <w:u w:val="single"/>
        </w:rPr>
        <w:t>ORDER FOR CHILD SUPPORT</w:t>
      </w:r>
    </w:p>
    <w:p w:rsidR="00CA5E50" w:rsidRPr="009D5E07" w:rsidRDefault="00CA5E50" w:rsidP="009D5E07">
      <w:pPr>
        <w:jc w:val="center"/>
        <w:rPr>
          <w:rFonts w:ascii="Arial" w:hAnsi="Arial" w:cs="Arial"/>
        </w:rPr>
      </w:pPr>
    </w:p>
    <w:p w:rsidR="009D5E07" w:rsidRPr="009D5E07" w:rsidRDefault="009D5E07">
      <w:pPr>
        <w:rPr>
          <w:rFonts w:ascii="Arial" w:hAnsi="Arial" w:cs="Arial"/>
        </w:rPr>
      </w:pPr>
    </w:p>
    <w:p w:rsidR="009D5E07" w:rsidRPr="009D5E07" w:rsidRDefault="009D5E07" w:rsidP="009D5E07">
      <w:pPr>
        <w:pStyle w:val="SPSTANDARDPARAGRAPH"/>
        <w:ind w:firstLine="0"/>
        <w:rPr>
          <w:rFonts w:ascii="Arial" w:hAnsi="Arial" w:cs="Arial"/>
        </w:rPr>
      </w:pPr>
      <w:r w:rsidRPr="009D5E07">
        <w:rPr>
          <w:rFonts w:ascii="Arial" w:hAnsi="Arial" w:cs="Arial"/>
        </w:rPr>
        <w:t xml:space="preserve">The tribal court has authority to make </w:t>
      </w:r>
      <w:r w:rsidR="00CA5E50">
        <w:rPr>
          <w:rFonts w:ascii="Arial" w:hAnsi="Arial" w:cs="Arial"/>
        </w:rPr>
        <w:t>this order</w:t>
      </w:r>
      <w:r w:rsidRPr="009D5E07">
        <w:rPr>
          <w:rFonts w:ascii="Arial" w:hAnsi="Arial" w:cs="Arial"/>
        </w:rPr>
        <w:t xml:space="preserve"> </w:t>
      </w:r>
      <w:r w:rsidR="002D3531">
        <w:rPr>
          <w:rFonts w:ascii="Arial" w:hAnsi="Arial" w:cs="Arial"/>
        </w:rPr>
        <w:t>[</w:t>
      </w:r>
      <w:r w:rsidR="00EB5780" w:rsidRPr="00EB5780">
        <w:rPr>
          <w:rFonts w:ascii="Arial" w:hAnsi="Arial" w:cs="Arial"/>
          <w:i/>
        </w:rPr>
        <w:t xml:space="preserve">according to </w:t>
      </w:r>
      <w:r w:rsidR="00D92B2B" w:rsidRPr="00EB5780">
        <w:rPr>
          <w:rFonts w:ascii="Arial" w:hAnsi="Arial" w:cs="Arial"/>
          <w:i/>
        </w:rPr>
        <w:t>Section of Tribal Code or Constitution</w:t>
      </w:r>
      <w:r w:rsidR="00EB5780" w:rsidRPr="00EB5780">
        <w:rPr>
          <w:rFonts w:ascii="Arial" w:hAnsi="Arial" w:cs="Arial"/>
          <w:i/>
        </w:rPr>
        <w:t>, if applicable</w:t>
      </w:r>
      <w:r w:rsidR="002D3531">
        <w:rPr>
          <w:rFonts w:ascii="Arial" w:hAnsi="Arial" w:cs="Arial"/>
        </w:rPr>
        <w:t xml:space="preserve">] </w:t>
      </w:r>
      <w:r w:rsidRPr="009D5E07">
        <w:rPr>
          <w:rFonts w:ascii="Arial" w:hAnsi="Arial" w:cs="Arial"/>
        </w:rPr>
        <w:t>because:</w:t>
      </w:r>
    </w:p>
    <w:p w:rsidR="009D5E07" w:rsidRPr="009D5E07" w:rsidRDefault="009D5E07" w:rsidP="009D5E07">
      <w:pPr>
        <w:pStyle w:val="SPSTANDARDPARAGRAPH"/>
        <w:ind w:firstLine="0"/>
        <w:rPr>
          <w:rFonts w:ascii="Arial" w:hAnsi="Arial" w:cs="Arial"/>
        </w:rPr>
      </w:pPr>
      <w:r>
        <w:rPr>
          <w:rFonts w:ascii="Arial" w:hAnsi="Arial" w:cs="Arial"/>
        </w:rPr>
        <w:t>[</w:t>
      </w:r>
      <w:r w:rsidRPr="00EB5780">
        <w:rPr>
          <w:rFonts w:ascii="Arial" w:hAnsi="Arial" w:cs="Arial"/>
          <w:i/>
        </w:rPr>
        <w:t>Child’s name</w:t>
      </w:r>
      <w:r>
        <w:rPr>
          <w:rFonts w:ascii="Arial" w:hAnsi="Arial" w:cs="Arial"/>
        </w:rPr>
        <w:t>] is a</w:t>
      </w:r>
      <w:r w:rsidRPr="009D5E07">
        <w:rPr>
          <w:rFonts w:ascii="Arial" w:hAnsi="Arial" w:cs="Arial"/>
        </w:rPr>
        <w:t xml:space="preserve"> </w:t>
      </w:r>
      <w:r w:rsidR="00EB5780">
        <w:rPr>
          <w:rFonts w:ascii="Arial" w:hAnsi="Arial" w:cs="Arial"/>
        </w:rPr>
        <w:t>tribal citizen and [describe how case came before the court].</w:t>
      </w:r>
    </w:p>
    <w:p w:rsidR="009D5E07" w:rsidRDefault="009D5E07" w:rsidP="009D5E07">
      <w:pPr>
        <w:pStyle w:val="SPSTANDARDPARAGRAPH"/>
        <w:ind w:firstLine="0"/>
        <w:rPr>
          <w:rFonts w:ascii="Arial" w:hAnsi="Arial" w:cs="Arial"/>
        </w:rPr>
      </w:pPr>
    </w:p>
    <w:p w:rsidR="009D5E07" w:rsidRPr="009D5E07" w:rsidRDefault="009D5E07" w:rsidP="009D5E07">
      <w:pPr>
        <w:pStyle w:val="SPSTANDARDPARAGRAPH"/>
        <w:ind w:firstLine="0"/>
        <w:rPr>
          <w:rFonts w:ascii="Arial" w:hAnsi="Arial" w:cs="Arial"/>
        </w:rPr>
      </w:pPr>
      <w:r w:rsidRPr="009D5E07">
        <w:rPr>
          <w:rFonts w:ascii="Arial" w:hAnsi="Arial" w:cs="Arial"/>
        </w:rPr>
        <w:t xml:space="preserve">The mother </w:t>
      </w:r>
      <w:r w:rsidR="00D52F69" w:rsidRPr="009D5E07">
        <w:rPr>
          <w:rFonts w:ascii="Arial" w:hAnsi="Arial" w:cs="Arial"/>
        </w:rPr>
        <w:t>got notice of the tribal court case in the following way</w:t>
      </w:r>
      <w:r w:rsidRPr="009D5E07">
        <w:rPr>
          <w:rFonts w:ascii="Arial" w:hAnsi="Arial" w:cs="Arial"/>
        </w:rPr>
        <w:t>: _________________.</w:t>
      </w:r>
    </w:p>
    <w:p w:rsidR="009D5E07" w:rsidRDefault="009D5E07" w:rsidP="009D5E07">
      <w:pPr>
        <w:pStyle w:val="SPSTANDARDPARAGRAPH"/>
        <w:ind w:firstLine="0"/>
        <w:rPr>
          <w:rFonts w:ascii="Arial" w:hAnsi="Arial" w:cs="Arial"/>
        </w:rPr>
      </w:pPr>
      <w:r w:rsidRPr="009D5E07">
        <w:rPr>
          <w:rFonts w:ascii="Arial" w:hAnsi="Arial" w:cs="Arial"/>
        </w:rPr>
        <w:t>The father got notice of the tribal court case in the following way: _________________.</w:t>
      </w:r>
    </w:p>
    <w:p w:rsidR="00EB5780" w:rsidRDefault="00EB5780" w:rsidP="009D5E07">
      <w:pPr>
        <w:pStyle w:val="SPSTANDARDPARAGRAPH"/>
        <w:ind w:firstLine="0"/>
        <w:rPr>
          <w:rFonts w:ascii="Arial" w:hAnsi="Arial" w:cs="Arial"/>
        </w:rPr>
      </w:pPr>
      <w:r>
        <w:rPr>
          <w:rFonts w:ascii="Arial" w:hAnsi="Arial" w:cs="Arial"/>
        </w:rPr>
        <w:t>[</w:t>
      </w:r>
      <w:r w:rsidRPr="00EB5780">
        <w:rPr>
          <w:rFonts w:ascii="Arial" w:hAnsi="Arial" w:cs="Arial"/>
          <w:i/>
        </w:rPr>
        <w:t>If there is another person involved, like a grandmother who is raising the child, list that person too, and how they got notice of the case</w:t>
      </w:r>
      <w:r>
        <w:rPr>
          <w:rFonts w:ascii="Arial" w:hAnsi="Arial" w:cs="Arial"/>
        </w:rPr>
        <w:t>]</w:t>
      </w:r>
    </w:p>
    <w:p w:rsidR="00EB5780" w:rsidRPr="009D5E07" w:rsidRDefault="00EB5780" w:rsidP="009D5E07">
      <w:pPr>
        <w:pStyle w:val="SPSTANDARDPARAGRAPH"/>
        <w:ind w:firstLine="0"/>
        <w:rPr>
          <w:rFonts w:ascii="Arial" w:hAnsi="Arial" w:cs="Arial"/>
        </w:rPr>
      </w:pPr>
    </w:p>
    <w:p w:rsidR="009D5E07" w:rsidRPr="009D5E07" w:rsidRDefault="009D5E07" w:rsidP="009D5E07">
      <w:pPr>
        <w:pStyle w:val="SPSTANDARDPARAGRAPH"/>
        <w:ind w:firstLine="0"/>
        <w:rPr>
          <w:rFonts w:ascii="Arial" w:hAnsi="Arial" w:cs="Arial"/>
        </w:rPr>
      </w:pPr>
      <w:r w:rsidRPr="009D5E07">
        <w:rPr>
          <w:rFonts w:ascii="Arial" w:hAnsi="Arial" w:cs="Arial"/>
        </w:rPr>
        <w:t xml:space="preserve">A hearing </w:t>
      </w:r>
      <w:r>
        <w:rPr>
          <w:rFonts w:ascii="Arial" w:hAnsi="Arial" w:cs="Arial"/>
        </w:rPr>
        <w:t>in front of judge(s) _____________</w:t>
      </w:r>
      <w:r w:rsidRPr="009D5E07">
        <w:rPr>
          <w:rFonts w:ascii="Arial" w:hAnsi="Arial" w:cs="Arial"/>
        </w:rPr>
        <w:t xml:space="preserve">was held on _________________.  </w:t>
      </w:r>
    </w:p>
    <w:p w:rsidR="009D5E07" w:rsidRPr="009D5E07" w:rsidRDefault="009D5E07" w:rsidP="009D5E07">
      <w:pPr>
        <w:pStyle w:val="SPSTANDARDPARAGRAPH"/>
        <w:ind w:firstLine="0"/>
        <w:rPr>
          <w:rFonts w:ascii="Arial" w:hAnsi="Arial" w:cs="Arial"/>
        </w:rPr>
      </w:pPr>
      <w:r w:rsidRPr="009D5E07">
        <w:rPr>
          <w:rFonts w:ascii="Arial" w:hAnsi="Arial" w:cs="Arial"/>
        </w:rPr>
        <w:t xml:space="preserve">The parties present </w:t>
      </w:r>
      <w:r w:rsidR="00CA5E50">
        <w:rPr>
          <w:rFonts w:ascii="Arial" w:hAnsi="Arial" w:cs="Arial"/>
        </w:rPr>
        <w:t xml:space="preserve">for the hearing </w:t>
      </w:r>
      <w:r w:rsidRPr="009D5E07">
        <w:rPr>
          <w:rFonts w:ascii="Arial" w:hAnsi="Arial" w:cs="Arial"/>
        </w:rPr>
        <w:t>were: _________________</w:t>
      </w:r>
      <w:r w:rsidR="00CA5E50">
        <w:rPr>
          <w:rFonts w:ascii="Arial" w:hAnsi="Arial" w:cs="Arial"/>
        </w:rPr>
        <w:t>_____________</w:t>
      </w:r>
      <w:r w:rsidRPr="009D5E07">
        <w:rPr>
          <w:rFonts w:ascii="Arial" w:hAnsi="Arial" w:cs="Arial"/>
        </w:rPr>
        <w:t>.</w:t>
      </w:r>
    </w:p>
    <w:p w:rsidR="00CA5E50" w:rsidRDefault="00CA5E50" w:rsidP="009D5E07">
      <w:pPr>
        <w:pStyle w:val="SPSTANDARDPARAGRAPH"/>
        <w:ind w:firstLine="0"/>
        <w:rPr>
          <w:rFonts w:ascii="Arial" w:hAnsi="Arial" w:cs="Arial"/>
        </w:rPr>
      </w:pPr>
    </w:p>
    <w:p w:rsidR="00CA5E50" w:rsidRDefault="00CA5E50" w:rsidP="009D5E07">
      <w:pPr>
        <w:pStyle w:val="SPSTANDARDPARAGRAPH"/>
        <w:ind w:firstLine="0"/>
        <w:rPr>
          <w:rFonts w:ascii="Arial" w:hAnsi="Arial" w:cs="Arial"/>
        </w:rPr>
      </w:pPr>
      <w:r>
        <w:rPr>
          <w:rFonts w:ascii="Arial" w:hAnsi="Arial" w:cs="Arial"/>
        </w:rPr>
        <w:t>To the best of the court’s knowledge, there is no other child support order for the child at this time.</w:t>
      </w:r>
      <w:r w:rsidR="00EB5780">
        <w:rPr>
          <w:rFonts w:ascii="Arial" w:hAnsi="Arial" w:cs="Arial"/>
        </w:rPr>
        <w:t xml:space="preserve"> [</w:t>
      </w:r>
      <w:r w:rsidR="00EB5780" w:rsidRPr="00EB5780">
        <w:rPr>
          <w:rFonts w:ascii="Arial" w:hAnsi="Arial" w:cs="Arial"/>
          <w:i/>
        </w:rPr>
        <w:t>Describe how the Tribe checked with Alaska Child Support Services Division to make sure there is no other child support order</w:t>
      </w:r>
      <w:r w:rsidR="00EB5780">
        <w:rPr>
          <w:rFonts w:ascii="Arial" w:hAnsi="Arial" w:cs="Arial"/>
        </w:rPr>
        <w:t>].</w:t>
      </w:r>
    </w:p>
    <w:p w:rsidR="00EB5780" w:rsidRDefault="00EB5780" w:rsidP="009D5E07">
      <w:pPr>
        <w:pStyle w:val="SPSTANDARDPARAGRAPH"/>
        <w:ind w:firstLine="0"/>
        <w:rPr>
          <w:rFonts w:ascii="Arial" w:hAnsi="Arial" w:cs="Arial"/>
        </w:rPr>
      </w:pPr>
    </w:p>
    <w:p w:rsidR="00EB5780" w:rsidRDefault="00EB5780" w:rsidP="009D5E07">
      <w:pPr>
        <w:pStyle w:val="SPSTANDARDPARAGRAPH"/>
        <w:ind w:firstLine="0"/>
        <w:rPr>
          <w:rFonts w:ascii="Arial" w:hAnsi="Arial" w:cs="Arial"/>
        </w:rPr>
      </w:pPr>
      <w:r>
        <w:rPr>
          <w:rFonts w:ascii="Arial" w:hAnsi="Arial" w:cs="Arial"/>
        </w:rPr>
        <w:lastRenderedPageBreak/>
        <w:t>Based on the information from the hearing, this court finds:</w:t>
      </w:r>
    </w:p>
    <w:p w:rsidR="00CA5E50" w:rsidRDefault="00CA5E50" w:rsidP="009D5E07">
      <w:pPr>
        <w:pStyle w:val="SPSTANDARDPARAGRAPH"/>
        <w:ind w:firstLine="0"/>
        <w:rPr>
          <w:rFonts w:ascii="Arial" w:hAnsi="Arial" w:cs="Arial"/>
        </w:rPr>
      </w:pPr>
      <w:r>
        <w:rPr>
          <w:rFonts w:ascii="Arial" w:hAnsi="Arial" w:cs="Arial"/>
        </w:rPr>
        <w:t xml:space="preserve">1. </w:t>
      </w:r>
      <w:r w:rsidR="00EB5780">
        <w:rPr>
          <w:rFonts w:ascii="Arial" w:hAnsi="Arial" w:cs="Arial"/>
        </w:rPr>
        <w:t>This order applies to: [</w:t>
      </w:r>
      <w:r w:rsidRPr="00EB5780">
        <w:rPr>
          <w:rFonts w:ascii="Arial" w:hAnsi="Arial" w:cs="Arial"/>
          <w:i/>
        </w:rPr>
        <w:t>Name and date of birth of the child</w:t>
      </w:r>
      <w:r w:rsidR="00EB5780">
        <w:rPr>
          <w:rFonts w:ascii="Arial" w:hAnsi="Arial" w:cs="Arial"/>
        </w:rPr>
        <w:t>]</w:t>
      </w:r>
      <w:r>
        <w:rPr>
          <w:rFonts w:ascii="Arial" w:hAnsi="Arial" w:cs="Arial"/>
        </w:rPr>
        <w:t>.</w:t>
      </w:r>
    </w:p>
    <w:p w:rsidR="009D5E07" w:rsidRDefault="00CA5E50" w:rsidP="009D5E07">
      <w:pPr>
        <w:pStyle w:val="SPSTANDARDPARAGRAPH"/>
        <w:ind w:firstLine="0"/>
        <w:rPr>
          <w:rFonts w:ascii="Arial" w:hAnsi="Arial" w:cs="Arial"/>
        </w:rPr>
      </w:pPr>
      <w:r>
        <w:rPr>
          <w:rFonts w:ascii="Arial" w:hAnsi="Arial" w:cs="Arial"/>
        </w:rPr>
        <w:t>2</w:t>
      </w:r>
      <w:r w:rsidR="009D5E07">
        <w:rPr>
          <w:rFonts w:ascii="Arial" w:hAnsi="Arial" w:cs="Arial"/>
        </w:rPr>
        <w:t xml:space="preserve">. </w:t>
      </w:r>
      <w:r>
        <w:rPr>
          <w:rFonts w:ascii="Arial" w:hAnsi="Arial" w:cs="Arial"/>
        </w:rPr>
        <w:t>T</w:t>
      </w:r>
      <w:r w:rsidR="009D5E07">
        <w:rPr>
          <w:rFonts w:ascii="Arial" w:hAnsi="Arial" w:cs="Arial"/>
        </w:rPr>
        <w:t xml:space="preserve">he </w:t>
      </w:r>
      <w:r w:rsidR="00EB5780">
        <w:rPr>
          <w:rFonts w:ascii="Arial" w:hAnsi="Arial" w:cs="Arial"/>
        </w:rPr>
        <w:t>parent paying makes the following income:  [</w:t>
      </w:r>
      <w:r w:rsidR="00EB5780" w:rsidRPr="00EB5780">
        <w:rPr>
          <w:rFonts w:ascii="Arial" w:hAnsi="Arial" w:cs="Arial"/>
          <w:i/>
        </w:rPr>
        <w:t xml:space="preserve">explain the </w:t>
      </w:r>
      <w:r w:rsidR="009D5E07" w:rsidRPr="00EB5780">
        <w:rPr>
          <w:rFonts w:ascii="Arial" w:hAnsi="Arial" w:cs="Arial"/>
          <w:i/>
        </w:rPr>
        <w:t>information the court is relying on</w:t>
      </w:r>
      <w:r w:rsidR="00163DDC" w:rsidRPr="00EB5780">
        <w:rPr>
          <w:rFonts w:ascii="Arial" w:hAnsi="Arial" w:cs="Arial"/>
          <w:i/>
        </w:rPr>
        <w:t xml:space="preserve"> to make this order</w:t>
      </w:r>
      <w:r w:rsidR="00EB5780" w:rsidRPr="00EB5780">
        <w:rPr>
          <w:rFonts w:ascii="Arial" w:hAnsi="Arial" w:cs="Arial"/>
          <w:i/>
        </w:rPr>
        <w:t xml:space="preserve">, such as </w:t>
      </w:r>
      <w:r w:rsidR="009D5E07" w:rsidRPr="00EB5780">
        <w:rPr>
          <w:rFonts w:ascii="Arial" w:hAnsi="Arial" w:cs="Arial"/>
          <w:i/>
        </w:rPr>
        <w:t>testimony from the parents</w:t>
      </w:r>
      <w:r w:rsidRPr="00EB5780">
        <w:rPr>
          <w:rFonts w:ascii="Arial" w:hAnsi="Arial" w:cs="Arial"/>
          <w:i/>
        </w:rPr>
        <w:t xml:space="preserve"> or</w:t>
      </w:r>
      <w:r w:rsidR="009D5E07" w:rsidRPr="00EB5780">
        <w:rPr>
          <w:rFonts w:ascii="Arial" w:hAnsi="Arial" w:cs="Arial"/>
          <w:i/>
        </w:rPr>
        <w:t xml:space="preserve"> other people, tax returns, pay stubs</w:t>
      </w:r>
      <w:r w:rsidR="00163DDC" w:rsidRPr="00EB5780">
        <w:rPr>
          <w:rFonts w:ascii="Arial" w:hAnsi="Arial" w:cs="Arial"/>
          <w:i/>
        </w:rPr>
        <w:t>, other document</w:t>
      </w:r>
      <w:r w:rsidR="00EB5780" w:rsidRPr="00EB5780">
        <w:rPr>
          <w:rFonts w:ascii="Arial" w:hAnsi="Arial" w:cs="Arial"/>
          <w:i/>
        </w:rPr>
        <w:t>s</w:t>
      </w:r>
      <w:r w:rsidR="00EB5780">
        <w:rPr>
          <w:rFonts w:ascii="Arial" w:hAnsi="Arial" w:cs="Arial"/>
        </w:rPr>
        <w:t>]</w:t>
      </w:r>
      <w:r w:rsidR="00163DDC">
        <w:rPr>
          <w:rFonts w:ascii="Arial" w:hAnsi="Arial" w:cs="Arial"/>
        </w:rPr>
        <w:t>.</w:t>
      </w:r>
    </w:p>
    <w:p w:rsidR="00163DDC" w:rsidRDefault="00CA5E50" w:rsidP="009D5E07">
      <w:pPr>
        <w:pStyle w:val="SPSTANDARDPARAGRAPH"/>
        <w:ind w:firstLine="0"/>
        <w:rPr>
          <w:rFonts w:ascii="Arial" w:hAnsi="Arial" w:cs="Arial"/>
        </w:rPr>
      </w:pPr>
      <w:r>
        <w:rPr>
          <w:rFonts w:ascii="Arial" w:hAnsi="Arial" w:cs="Arial"/>
        </w:rPr>
        <w:t>3</w:t>
      </w:r>
      <w:r w:rsidR="00163DDC">
        <w:rPr>
          <w:rFonts w:ascii="Arial" w:hAnsi="Arial" w:cs="Arial"/>
        </w:rPr>
        <w:t xml:space="preserve">. </w:t>
      </w:r>
      <w:r w:rsidR="00EB5780" w:rsidRPr="00EB5780">
        <w:rPr>
          <w:rFonts w:ascii="Arial" w:hAnsi="Arial" w:cs="Arial"/>
        </w:rPr>
        <w:t xml:space="preserve">Describe </w:t>
      </w:r>
      <w:r w:rsidR="00EB5780">
        <w:rPr>
          <w:rFonts w:ascii="Arial" w:hAnsi="Arial" w:cs="Arial"/>
        </w:rPr>
        <w:t>h</w:t>
      </w:r>
      <w:r w:rsidR="00163DDC" w:rsidRPr="00EB5780">
        <w:rPr>
          <w:rFonts w:ascii="Arial" w:hAnsi="Arial" w:cs="Arial"/>
        </w:rPr>
        <w:t xml:space="preserve">ow the parents </w:t>
      </w:r>
      <w:r w:rsidR="00D92B2B" w:rsidRPr="00EB5780">
        <w:rPr>
          <w:rFonts w:ascii="Arial" w:hAnsi="Arial" w:cs="Arial"/>
        </w:rPr>
        <w:t xml:space="preserve">or guardians </w:t>
      </w:r>
      <w:r w:rsidR="00163DDC" w:rsidRPr="00EB5780">
        <w:rPr>
          <w:rFonts w:ascii="Arial" w:hAnsi="Arial" w:cs="Arial"/>
        </w:rPr>
        <w:t xml:space="preserve">are sharing custody of the child, i.e. how much time with each </w:t>
      </w:r>
      <w:r w:rsidR="00D92B2B" w:rsidRPr="00EB5780">
        <w:rPr>
          <w:rFonts w:ascii="Arial" w:hAnsi="Arial" w:cs="Arial"/>
        </w:rPr>
        <w:t>adult</w:t>
      </w:r>
      <w:r w:rsidR="00163DDC" w:rsidRPr="00EB5780">
        <w:rPr>
          <w:rFonts w:ascii="Arial" w:hAnsi="Arial" w:cs="Arial"/>
        </w:rPr>
        <w:t>.</w:t>
      </w:r>
    </w:p>
    <w:p w:rsidR="00163DDC" w:rsidRDefault="00CA5E50" w:rsidP="009D5E07">
      <w:pPr>
        <w:pStyle w:val="SPSTANDARDPARAGRAPH"/>
        <w:ind w:firstLine="0"/>
        <w:rPr>
          <w:rFonts w:ascii="Arial" w:hAnsi="Arial" w:cs="Arial"/>
        </w:rPr>
      </w:pPr>
      <w:r>
        <w:rPr>
          <w:rFonts w:ascii="Arial" w:hAnsi="Arial" w:cs="Arial"/>
        </w:rPr>
        <w:t>4</w:t>
      </w:r>
      <w:r w:rsidR="00163DDC">
        <w:rPr>
          <w:rFonts w:ascii="Arial" w:hAnsi="Arial" w:cs="Arial"/>
        </w:rPr>
        <w:t xml:space="preserve">. Who will </w:t>
      </w:r>
      <w:r w:rsidR="00163DDC" w:rsidRPr="00D92B2B">
        <w:rPr>
          <w:rFonts w:ascii="Arial" w:hAnsi="Arial" w:cs="Arial"/>
          <w:u w:val="single"/>
        </w:rPr>
        <w:t>pay</w:t>
      </w:r>
      <w:r w:rsidR="00163DDC">
        <w:rPr>
          <w:rFonts w:ascii="Arial" w:hAnsi="Arial" w:cs="Arial"/>
        </w:rPr>
        <w:t xml:space="preserve"> child </w:t>
      </w:r>
      <w:proofErr w:type="gramStart"/>
      <w:r w:rsidR="00163DDC">
        <w:rPr>
          <w:rFonts w:ascii="Arial" w:hAnsi="Arial" w:cs="Arial"/>
        </w:rPr>
        <w:t>support.</w:t>
      </w:r>
      <w:proofErr w:type="gramEnd"/>
    </w:p>
    <w:p w:rsidR="00163DDC" w:rsidRDefault="00CA5E50" w:rsidP="009D5E07">
      <w:pPr>
        <w:pStyle w:val="SPSTANDARDPARAGRAPH"/>
        <w:ind w:firstLine="0"/>
        <w:rPr>
          <w:rFonts w:ascii="Arial" w:hAnsi="Arial" w:cs="Arial"/>
        </w:rPr>
      </w:pPr>
      <w:r>
        <w:rPr>
          <w:rFonts w:ascii="Arial" w:hAnsi="Arial" w:cs="Arial"/>
        </w:rPr>
        <w:t>5</w:t>
      </w:r>
      <w:r w:rsidR="00163DDC">
        <w:rPr>
          <w:rFonts w:ascii="Arial" w:hAnsi="Arial" w:cs="Arial"/>
        </w:rPr>
        <w:t xml:space="preserve">. Who will </w:t>
      </w:r>
      <w:r w:rsidR="00163DDC" w:rsidRPr="00D92B2B">
        <w:rPr>
          <w:rFonts w:ascii="Arial" w:hAnsi="Arial" w:cs="Arial"/>
          <w:u w:val="single"/>
        </w:rPr>
        <w:t>receive</w:t>
      </w:r>
      <w:r w:rsidR="00163DDC">
        <w:rPr>
          <w:rFonts w:ascii="Arial" w:hAnsi="Arial" w:cs="Arial"/>
        </w:rPr>
        <w:t xml:space="preserve"> child </w:t>
      </w:r>
      <w:proofErr w:type="gramStart"/>
      <w:r w:rsidR="00163DDC">
        <w:rPr>
          <w:rFonts w:ascii="Arial" w:hAnsi="Arial" w:cs="Arial"/>
        </w:rPr>
        <w:t>support.</w:t>
      </w:r>
      <w:proofErr w:type="gramEnd"/>
    </w:p>
    <w:p w:rsidR="00163DDC" w:rsidRDefault="00CA5E50" w:rsidP="009D5E07">
      <w:pPr>
        <w:pStyle w:val="SPSTANDARDPARAGRAPH"/>
        <w:ind w:firstLine="0"/>
        <w:rPr>
          <w:rFonts w:ascii="Arial" w:hAnsi="Arial" w:cs="Arial"/>
        </w:rPr>
      </w:pPr>
      <w:r>
        <w:rPr>
          <w:rFonts w:ascii="Arial" w:hAnsi="Arial" w:cs="Arial"/>
        </w:rPr>
        <w:t>6</w:t>
      </w:r>
      <w:r w:rsidR="00163DDC">
        <w:rPr>
          <w:rFonts w:ascii="Arial" w:hAnsi="Arial" w:cs="Arial"/>
        </w:rPr>
        <w:t xml:space="preserve">. How much support will be </w:t>
      </w:r>
      <w:proofErr w:type="gramStart"/>
      <w:r w:rsidR="00163DDC">
        <w:rPr>
          <w:rFonts w:ascii="Arial" w:hAnsi="Arial" w:cs="Arial"/>
        </w:rPr>
        <w:t>paid.</w:t>
      </w:r>
      <w:proofErr w:type="gramEnd"/>
    </w:p>
    <w:p w:rsidR="00163DDC" w:rsidRDefault="00CA5E50" w:rsidP="009D5E07">
      <w:pPr>
        <w:pStyle w:val="SPSTANDARDPARAGRAPH"/>
        <w:ind w:firstLine="0"/>
        <w:rPr>
          <w:rFonts w:ascii="Arial" w:hAnsi="Arial" w:cs="Arial"/>
        </w:rPr>
      </w:pPr>
      <w:r>
        <w:rPr>
          <w:rFonts w:ascii="Arial" w:hAnsi="Arial" w:cs="Arial"/>
        </w:rPr>
        <w:t>7</w:t>
      </w:r>
      <w:r w:rsidR="00163DDC">
        <w:rPr>
          <w:rFonts w:ascii="Arial" w:hAnsi="Arial" w:cs="Arial"/>
        </w:rPr>
        <w:t xml:space="preserve">. How can support be </w:t>
      </w:r>
      <w:proofErr w:type="gramStart"/>
      <w:r w:rsidR="00163DDC">
        <w:rPr>
          <w:rFonts w:ascii="Arial" w:hAnsi="Arial" w:cs="Arial"/>
        </w:rPr>
        <w:t>paid</w:t>
      </w:r>
      <w:r>
        <w:rPr>
          <w:rFonts w:ascii="Arial" w:hAnsi="Arial" w:cs="Arial"/>
        </w:rPr>
        <w:t>.</w:t>
      </w:r>
      <w:proofErr w:type="gramEnd"/>
      <w:r w:rsidR="00163DDC">
        <w:rPr>
          <w:rFonts w:ascii="Arial" w:hAnsi="Arial" w:cs="Arial"/>
        </w:rPr>
        <w:t xml:space="preserve"> Cash? Food? Cutting wood?</w:t>
      </w:r>
    </w:p>
    <w:p w:rsidR="00163DDC" w:rsidRDefault="00CA5E50" w:rsidP="009D5E07">
      <w:pPr>
        <w:pStyle w:val="SPSTANDARDPARAGRAPH"/>
        <w:ind w:firstLine="0"/>
        <w:rPr>
          <w:rFonts w:ascii="Arial" w:hAnsi="Arial" w:cs="Arial"/>
        </w:rPr>
      </w:pPr>
      <w:r>
        <w:rPr>
          <w:rFonts w:ascii="Arial" w:hAnsi="Arial" w:cs="Arial"/>
        </w:rPr>
        <w:t>8</w:t>
      </w:r>
      <w:r w:rsidR="00163DDC">
        <w:rPr>
          <w:rFonts w:ascii="Arial" w:hAnsi="Arial" w:cs="Arial"/>
        </w:rPr>
        <w:t xml:space="preserve">. How often must support be </w:t>
      </w:r>
      <w:proofErr w:type="gramStart"/>
      <w:r w:rsidR="00163DDC">
        <w:rPr>
          <w:rFonts w:ascii="Arial" w:hAnsi="Arial" w:cs="Arial"/>
        </w:rPr>
        <w:t>paid.</w:t>
      </w:r>
      <w:proofErr w:type="gramEnd"/>
    </w:p>
    <w:p w:rsidR="00163DDC" w:rsidRDefault="00CA5E50" w:rsidP="009D5E07">
      <w:pPr>
        <w:pStyle w:val="SPSTANDARDPARAGRAPH"/>
        <w:ind w:firstLine="0"/>
        <w:rPr>
          <w:rFonts w:ascii="Arial" w:hAnsi="Arial" w:cs="Arial"/>
        </w:rPr>
      </w:pPr>
      <w:r>
        <w:rPr>
          <w:rFonts w:ascii="Arial" w:hAnsi="Arial" w:cs="Arial"/>
        </w:rPr>
        <w:t>9</w:t>
      </w:r>
      <w:r w:rsidR="00163DDC">
        <w:rPr>
          <w:rFonts w:ascii="Arial" w:hAnsi="Arial" w:cs="Arial"/>
        </w:rPr>
        <w:t xml:space="preserve">. When will the order go into </w:t>
      </w:r>
      <w:proofErr w:type="gramStart"/>
      <w:r w:rsidR="00163DDC">
        <w:rPr>
          <w:rFonts w:ascii="Arial" w:hAnsi="Arial" w:cs="Arial"/>
        </w:rPr>
        <w:t>effect.</w:t>
      </w:r>
      <w:proofErr w:type="gramEnd"/>
    </w:p>
    <w:p w:rsidR="00163DDC" w:rsidRDefault="00CA5E50" w:rsidP="009D5E07">
      <w:pPr>
        <w:pStyle w:val="SPSTANDARDPARAGRAPH"/>
        <w:ind w:firstLine="0"/>
        <w:rPr>
          <w:rFonts w:ascii="Arial" w:hAnsi="Arial" w:cs="Arial"/>
        </w:rPr>
      </w:pPr>
      <w:r>
        <w:rPr>
          <w:rFonts w:ascii="Arial" w:hAnsi="Arial" w:cs="Arial"/>
        </w:rPr>
        <w:t>10</w:t>
      </w:r>
      <w:r w:rsidR="00163DDC">
        <w:rPr>
          <w:rFonts w:ascii="Arial" w:hAnsi="Arial" w:cs="Arial"/>
        </w:rPr>
        <w:t xml:space="preserve">. How the parents </w:t>
      </w:r>
      <w:r>
        <w:rPr>
          <w:rFonts w:ascii="Arial" w:hAnsi="Arial" w:cs="Arial"/>
        </w:rPr>
        <w:t xml:space="preserve">can </w:t>
      </w:r>
      <w:r w:rsidR="00163DDC">
        <w:rPr>
          <w:rFonts w:ascii="Arial" w:hAnsi="Arial" w:cs="Arial"/>
        </w:rPr>
        <w:t>appeal</w:t>
      </w:r>
      <w:r>
        <w:rPr>
          <w:rFonts w:ascii="Arial" w:hAnsi="Arial" w:cs="Arial"/>
        </w:rPr>
        <w:t xml:space="preserve"> the court’s decision</w:t>
      </w:r>
      <w:r w:rsidR="00163DDC">
        <w:rPr>
          <w:rFonts w:ascii="Arial" w:hAnsi="Arial" w:cs="Arial"/>
        </w:rPr>
        <w:t>.</w:t>
      </w:r>
    </w:p>
    <w:p w:rsidR="00CA5E50" w:rsidRDefault="00CA5E50" w:rsidP="009D5E07">
      <w:pPr>
        <w:pStyle w:val="SPSTANDARDPARAGRAPH"/>
        <w:ind w:firstLine="0"/>
        <w:rPr>
          <w:rFonts w:ascii="Arial" w:hAnsi="Arial" w:cs="Arial"/>
        </w:rPr>
      </w:pPr>
    </w:p>
    <w:p w:rsidR="00163DDC" w:rsidRDefault="00163DDC" w:rsidP="009D5E07">
      <w:pPr>
        <w:pStyle w:val="SPSTANDARDPARAGRAPH"/>
        <w:ind w:firstLine="0"/>
        <w:rPr>
          <w:rFonts w:ascii="Arial" w:hAnsi="Arial" w:cs="Arial"/>
        </w:rPr>
      </w:pPr>
      <w:r w:rsidRPr="00CA5E50">
        <w:rPr>
          <w:rFonts w:ascii="Arial" w:hAnsi="Arial" w:cs="Arial"/>
          <w:i/>
        </w:rPr>
        <w:t>Example</w:t>
      </w:r>
      <w:r>
        <w:rPr>
          <w:rFonts w:ascii="Arial" w:hAnsi="Arial" w:cs="Arial"/>
        </w:rPr>
        <w:t xml:space="preserve">: “Based on the testimony of the parents at the hearing in front of Judge Fair on January 1, 2011, </w:t>
      </w:r>
      <w:r w:rsidR="00EB5780">
        <w:rPr>
          <w:rFonts w:ascii="Arial" w:hAnsi="Arial" w:cs="Arial"/>
        </w:rPr>
        <w:t xml:space="preserve">evidence that Mr. Father earns $500 per month working part-time at the </w:t>
      </w:r>
      <w:r w:rsidR="001B4C95">
        <w:rPr>
          <w:rFonts w:ascii="Arial" w:hAnsi="Arial" w:cs="Arial"/>
        </w:rPr>
        <w:t>store</w:t>
      </w:r>
      <w:r w:rsidR="00EB5780">
        <w:rPr>
          <w:rFonts w:ascii="Arial" w:hAnsi="Arial" w:cs="Arial"/>
        </w:rPr>
        <w:t xml:space="preserve">, </w:t>
      </w:r>
      <w:r>
        <w:rPr>
          <w:rFonts w:ascii="Arial" w:hAnsi="Arial" w:cs="Arial"/>
        </w:rPr>
        <w:t>and evidence that the child lives with his mother during the school year, and with the father during summer, it is ordered that Mr. Father shall pay support for his child, Son (</w:t>
      </w:r>
      <w:proofErr w:type="spellStart"/>
      <w:r>
        <w:rPr>
          <w:rFonts w:ascii="Arial" w:hAnsi="Arial" w:cs="Arial"/>
        </w:rPr>
        <w:t>d.o.b</w:t>
      </w:r>
      <w:proofErr w:type="spellEnd"/>
      <w:r>
        <w:rPr>
          <w:rFonts w:ascii="Arial" w:hAnsi="Arial" w:cs="Arial"/>
        </w:rPr>
        <w:t>. 1/1/09), to Ms. Mother i</w:t>
      </w:r>
      <w:r w:rsidR="00CA5E50">
        <w:rPr>
          <w:rFonts w:ascii="Arial" w:hAnsi="Arial" w:cs="Arial"/>
        </w:rPr>
        <w:t>n the amount of $50 per month</w:t>
      </w:r>
      <w:r w:rsidR="00EB5780">
        <w:rPr>
          <w:rFonts w:ascii="Arial" w:hAnsi="Arial" w:cs="Arial"/>
        </w:rPr>
        <w:t>, on the first of the month,</w:t>
      </w:r>
      <w:r w:rsidR="00CA5E50">
        <w:rPr>
          <w:rFonts w:ascii="Arial" w:hAnsi="Arial" w:cs="Arial"/>
        </w:rPr>
        <w:t xml:space="preserve"> every September - June, beginning on </w:t>
      </w:r>
      <w:r w:rsidR="00CA5E50">
        <w:rPr>
          <w:rFonts w:ascii="Arial" w:hAnsi="Arial" w:cs="Arial"/>
        </w:rPr>
        <w:lastRenderedPageBreak/>
        <w:t>September 1, 2011.  If either party wants to appeal this order, they must write a letter to the tribal council within 30 days.”</w:t>
      </w:r>
    </w:p>
    <w:p w:rsidR="001B4C95" w:rsidRDefault="001B4C95" w:rsidP="009D5E07">
      <w:pPr>
        <w:pStyle w:val="SPSTANDARDPARAGRAPH"/>
        <w:ind w:firstLine="0"/>
        <w:rPr>
          <w:rFonts w:ascii="Arial" w:hAnsi="Arial" w:cs="Arial"/>
        </w:rPr>
      </w:pPr>
    </w:p>
    <w:p w:rsidR="00163DDC" w:rsidRDefault="00163DDC">
      <w:r>
        <w:rPr>
          <w:rFonts w:ascii="Arial" w:hAnsi="Arial" w:cs="Arial"/>
        </w:rPr>
        <w:t>_________________________________</w:t>
      </w:r>
    </w:p>
    <w:p w:rsidR="00163DDC" w:rsidRPr="009D5E07" w:rsidRDefault="00163DDC" w:rsidP="009D5E07">
      <w:pPr>
        <w:pStyle w:val="SPSTANDARDPARAGRAPH"/>
        <w:ind w:firstLine="0"/>
        <w:rPr>
          <w:rFonts w:ascii="Arial" w:hAnsi="Arial" w:cs="Arial"/>
        </w:rPr>
      </w:pPr>
      <w:r>
        <w:rPr>
          <w:rFonts w:ascii="Arial" w:hAnsi="Arial" w:cs="Arial"/>
        </w:rPr>
        <w:t>Judge’s signature</w:t>
      </w:r>
    </w:p>
    <w:sectPr w:rsidR="00163DDC" w:rsidRPr="009D5E07" w:rsidSect="00B71FFE">
      <w:footerReference w:type="even" r:id="rId6"/>
      <w:footerReference w:type="default" r:id="rId7"/>
      <w:footnotePr>
        <w:numRestart w:val="eachSect"/>
      </w:footnotePr>
      <w:pgSz w:w="12240" w:h="15840"/>
      <w:pgMar w:top="1440" w:right="1008" w:bottom="1440" w:left="1872" w:header="720"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AB" w:rsidRDefault="004740AB" w:rsidP="00CD71DD">
      <w:r>
        <w:separator/>
      </w:r>
    </w:p>
  </w:endnote>
  <w:endnote w:type="continuationSeparator" w:id="0">
    <w:p w:rsidR="004740AB" w:rsidRDefault="004740AB" w:rsidP="00CD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69" w:rsidRDefault="00D52F69">
    <w:pPr>
      <w:spacing w:line="240" w:lineRule="exact"/>
      <w:ind w:left="-2016" w:right="-864"/>
      <w:jc w:val="center"/>
    </w:pPr>
    <w:r>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69" w:rsidRDefault="00163DDC">
    <w:pPr>
      <w:spacing w:line="240" w:lineRule="exact"/>
      <w:ind w:left="-2016" w:right="-864"/>
      <w:jc w:val="center"/>
    </w:pPr>
    <w:r>
      <w:t>Child Support Order</w:t>
    </w:r>
  </w:p>
  <w:p w:rsidR="00D52F69" w:rsidRDefault="00D52F69">
    <w:pPr>
      <w:spacing w:line="240" w:lineRule="exact"/>
      <w:ind w:left="-2016" w:right="-864"/>
      <w:jc w:val="center"/>
    </w:pPr>
    <w:r>
      <w:t xml:space="preserve">Page </w:t>
    </w:r>
    <w:r w:rsidR="00DC44A2">
      <w:rPr>
        <w:noProof/>
      </w:rPr>
      <w:fldChar w:fldCharType="begin"/>
    </w:r>
    <w:r w:rsidR="00DC44A2">
      <w:rPr>
        <w:noProof/>
      </w:rPr>
      <w:instrText xml:space="preserve"> PAGE </w:instrText>
    </w:r>
    <w:r w:rsidR="00DC44A2">
      <w:rPr>
        <w:noProof/>
      </w:rPr>
      <w:fldChar w:fldCharType="separate"/>
    </w:r>
    <w:r w:rsidR="00076D32">
      <w:rPr>
        <w:noProof/>
      </w:rPr>
      <w:t>3</w:t>
    </w:r>
    <w:r w:rsidR="00DC44A2">
      <w:rPr>
        <w:noProof/>
      </w:rPr>
      <w:fldChar w:fldCharType="end"/>
    </w:r>
    <w:r>
      <w:t xml:space="preserve"> of </w:t>
    </w:r>
    <w:r w:rsidR="00DC44A2">
      <w:rPr>
        <w:noProof/>
      </w:rPr>
      <w:fldChar w:fldCharType="begin"/>
    </w:r>
    <w:r w:rsidR="00DC44A2">
      <w:rPr>
        <w:noProof/>
      </w:rPr>
      <w:instrText xml:space="preserve"> NUMPAGES </w:instrText>
    </w:r>
    <w:r w:rsidR="00DC44A2">
      <w:rPr>
        <w:noProof/>
      </w:rPr>
      <w:fldChar w:fldCharType="separate"/>
    </w:r>
    <w:r w:rsidR="00076D32">
      <w:rPr>
        <w:noProof/>
      </w:rPr>
      <w:t>3</w:t>
    </w:r>
    <w:r w:rsidR="00DC44A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AB" w:rsidRDefault="004740AB" w:rsidP="00CD71DD">
      <w:r>
        <w:separator/>
      </w:r>
    </w:p>
  </w:footnote>
  <w:footnote w:type="continuationSeparator" w:id="0">
    <w:p w:rsidR="004740AB" w:rsidRDefault="004740AB" w:rsidP="00CD7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8D"/>
    <w:rsid w:val="00000B16"/>
    <w:rsid w:val="00076D32"/>
    <w:rsid w:val="000F25CF"/>
    <w:rsid w:val="00163DDC"/>
    <w:rsid w:val="001B4C95"/>
    <w:rsid w:val="002D3531"/>
    <w:rsid w:val="00367E7C"/>
    <w:rsid w:val="004122C6"/>
    <w:rsid w:val="0044699F"/>
    <w:rsid w:val="004740AB"/>
    <w:rsid w:val="00866CE9"/>
    <w:rsid w:val="00923EA7"/>
    <w:rsid w:val="009D5E07"/>
    <w:rsid w:val="009E6634"/>
    <w:rsid w:val="009F6C9E"/>
    <w:rsid w:val="00A3663E"/>
    <w:rsid w:val="00B71FFE"/>
    <w:rsid w:val="00BE775B"/>
    <w:rsid w:val="00CA5E50"/>
    <w:rsid w:val="00D52F69"/>
    <w:rsid w:val="00D92B2B"/>
    <w:rsid w:val="00DA3BBC"/>
    <w:rsid w:val="00DC44A2"/>
    <w:rsid w:val="00E4218D"/>
    <w:rsid w:val="00EB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699BCC-390E-45D5-A5E6-76F56524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FFE"/>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1FFE"/>
    <w:rPr>
      <w:rFonts w:ascii="Times New Roman" w:hAnsi="Times New Roman"/>
      <w:position w:val="6"/>
      <w:sz w:val="22"/>
      <w:vertAlign w:val="superscript"/>
    </w:rPr>
  </w:style>
  <w:style w:type="character" w:styleId="LineNumber">
    <w:name w:val="line number"/>
    <w:rsid w:val="00B71FFE"/>
    <w:rPr>
      <w:rFonts w:ascii="Times" w:hAnsi="Times"/>
      <w:sz w:val="20"/>
    </w:rPr>
  </w:style>
  <w:style w:type="paragraph" w:customStyle="1" w:styleId="MHMAJORHEADING">
    <w:name w:val="(MH) MAJOR HEADING"/>
    <w:rsid w:val="00B71FFE"/>
    <w:pPr>
      <w:keepNext/>
      <w:keepLines/>
      <w:spacing w:before="480" w:after="48"/>
      <w:jc w:val="center"/>
    </w:pPr>
    <w:rPr>
      <w:b/>
      <w:caps/>
      <w:sz w:val="26"/>
    </w:rPr>
  </w:style>
  <w:style w:type="paragraph" w:customStyle="1" w:styleId="RHROMANHEADING">
    <w:name w:val="(RH) ROMAN HEADING"/>
    <w:rsid w:val="00B71FFE"/>
    <w:pPr>
      <w:keepNext/>
      <w:keepLines/>
      <w:tabs>
        <w:tab w:val="left" w:pos="864"/>
      </w:tabs>
      <w:spacing w:before="260" w:after="48"/>
      <w:ind w:left="864" w:hanging="864"/>
      <w:jc w:val="both"/>
    </w:pPr>
    <w:rPr>
      <w:b/>
      <w:caps/>
      <w:sz w:val="26"/>
    </w:rPr>
  </w:style>
  <w:style w:type="paragraph" w:customStyle="1" w:styleId="AHARABICHEADING">
    <w:name w:val="(AH) ARABIC HEADING"/>
    <w:rsid w:val="00B71FFE"/>
    <w:pPr>
      <w:keepNext/>
      <w:keepLines/>
      <w:tabs>
        <w:tab w:val="left" w:pos="1440"/>
      </w:tabs>
      <w:spacing w:before="260"/>
      <w:ind w:left="1440" w:hanging="576"/>
      <w:jc w:val="both"/>
    </w:pPr>
    <w:rPr>
      <w:b/>
      <w:sz w:val="26"/>
    </w:rPr>
  </w:style>
  <w:style w:type="paragraph" w:customStyle="1" w:styleId="SPSTANDARDPARAGRAPH">
    <w:name w:val="(SP) STANDARD PARAGRAPH"/>
    <w:rsid w:val="00B71FFE"/>
    <w:pPr>
      <w:spacing w:line="480" w:lineRule="auto"/>
      <w:ind w:firstLine="864"/>
      <w:jc w:val="both"/>
    </w:pPr>
    <w:rPr>
      <w:sz w:val="26"/>
    </w:rPr>
  </w:style>
  <w:style w:type="paragraph" w:customStyle="1" w:styleId="BQBLOCKQUOTE">
    <w:name w:val="(BQ) BLOCK QUOTE"/>
    <w:rsid w:val="00B71FFE"/>
    <w:pPr>
      <w:keepNext/>
      <w:spacing w:before="260"/>
      <w:ind w:left="864" w:right="864"/>
      <w:jc w:val="both"/>
    </w:pPr>
    <w:rPr>
      <w:sz w:val="26"/>
    </w:rPr>
  </w:style>
  <w:style w:type="paragraph" w:customStyle="1" w:styleId="CPCITATIONPARAGRAPH">
    <w:name w:val="(CP) CITATION PARAGRAPH"/>
    <w:rsid w:val="00B71FFE"/>
    <w:pPr>
      <w:spacing w:line="480" w:lineRule="auto"/>
      <w:jc w:val="both"/>
    </w:pPr>
    <w:rPr>
      <w:sz w:val="26"/>
    </w:rPr>
  </w:style>
  <w:style w:type="paragraph" w:customStyle="1" w:styleId="CHCASEHEADINGBLOCK">
    <w:name w:val="(CH) CASE HEADING BLOCK"/>
    <w:rsid w:val="00B71FFE"/>
    <w:pPr>
      <w:tabs>
        <w:tab w:val="left" w:pos="4464"/>
        <w:tab w:val="left" w:pos="5040"/>
      </w:tabs>
    </w:pPr>
    <w:rPr>
      <w:sz w:val="26"/>
    </w:rPr>
  </w:style>
  <w:style w:type="paragraph" w:customStyle="1" w:styleId="CNCOURTNAMEHEADING">
    <w:name w:val="(CN) COURT NAME HEADING"/>
    <w:rsid w:val="00B71FFE"/>
    <w:pPr>
      <w:keepNext/>
      <w:keepLines/>
      <w:jc w:val="center"/>
    </w:pPr>
    <w:rPr>
      <w:caps/>
      <w:sz w:val="26"/>
    </w:rPr>
  </w:style>
  <w:style w:type="paragraph" w:styleId="FootnoteText">
    <w:name w:val="footnote text"/>
    <w:basedOn w:val="Normal"/>
    <w:semiHidden/>
    <w:rsid w:val="00B71FFE"/>
    <w:pPr>
      <w:spacing w:before="220"/>
      <w:ind w:firstLine="144"/>
      <w:jc w:val="both"/>
    </w:pPr>
    <w:rPr>
      <w:sz w:val="22"/>
    </w:rPr>
  </w:style>
  <w:style w:type="paragraph" w:customStyle="1" w:styleId="SBSIGNATUREBLOCK">
    <w:name w:val="(SB) SIGNATURE BLOCK"/>
    <w:rsid w:val="00B71FFE"/>
    <w:pPr>
      <w:keepNext/>
      <w:keepLines/>
      <w:tabs>
        <w:tab w:val="left" w:pos="3456"/>
        <w:tab w:val="left" w:pos="4032"/>
        <w:tab w:val="right" w:leader="underscore" w:pos="9216"/>
      </w:tabs>
      <w:spacing w:after="40"/>
      <w:ind w:left="4032" w:hanging="4032"/>
    </w:pPr>
    <w:rPr>
      <w:sz w:val="26"/>
    </w:rPr>
  </w:style>
  <w:style w:type="paragraph" w:customStyle="1" w:styleId="TAAUTHORITIESHEADING">
    <w:name w:val="(TA) AUTHORITIES HEADING"/>
    <w:rsid w:val="00B71FFE"/>
    <w:pPr>
      <w:keepLines/>
      <w:tabs>
        <w:tab w:val="left" w:leader="dot" w:pos="7488"/>
      </w:tabs>
      <w:spacing w:after="260"/>
    </w:pPr>
    <w:rPr>
      <w:sz w:val="26"/>
    </w:rPr>
  </w:style>
  <w:style w:type="paragraph" w:customStyle="1" w:styleId="SHSUB-HEADING">
    <w:name w:val="(SH) SUB-HEADING"/>
    <w:rsid w:val="00B71FFE"/>
    <w:pPr>
      <w:keepNext/>
      <w:keepLines/>
      <w:tabs>
        <w:tab w:val="left" w:pos="2016"/>
      </w:tabs>
      <w:spacing w:before="260"/>
      <w:ind w:left="2016" w:hanging="576"/>
      <w:jc w:val="both"/>
    </w:pPr>
    <w:rPr>
      <w:sz w:val="26"/>
    </w:rPr>
  </w:style>
  <w:style w:type="paragraph" w:customStyle="1" w:styleId="PTPROPERTYTABLE">
    <w:name w:val="(PT) PROPERTY TABLE"/>
    <w:rsid w:val="00B71FFE"/>
    <w:pPr>
      <w:tabs>
        <w:tab w:val="left" w:pos="3888"/>
        <w:tab w:val="left" w:pos="5904"/>
        <w:tab w:val="left" w:pos="8352"/>
      </w:tabs>
    </w:pPr>
    <w:rPr>
      <w:sz w:val="26"/>
    </w:rPr>
  </w:style>
  <w:style w:type="paragraph" w:customStyle="1" w:styleId="ATALLOTMENTTABLE">
    <w:name w:val="(AT) ALLOTMENT TABLE"/>
    <w:rsid w:val="00B71FFE"/>
    <w:pPr>
      <w:tabs>
        <w:tab w:val="left" w:pos="2592"/>
        <w:tab w:val="left" w:pos="4320"/>
      </w:tabs>
      <w:ind w:left="4320" w:hanging="4320"/>
    </w:pPr>
    <w:rPr>
      <w:sz w:val="26"/>
    </w:rPr>
  </w:style>
  <w:style w:type="paragraph" w:customStyle="1" w:styleId="UMUNDERLINEFORCAPTION">
    <w:name w:val="(UM) UNDERLINE FOR CAPTION"/>
    <w:rsid w:val="00B71FFE"/>
    <w:pPr>
      <w:tabs>
        <w:tab w:val="left" w:leader="underscore" w:pos="4464"/>
      </w:tabs>
    </w:pPr>
    <w:rPr>
      <w:sz w:val="26"/>
    </w:rPr>
  </w:style>
  <w:style w:type="paragraph" w:customStyle="1" w:styleId="VBVERIFICATIONBLOCK">
    <w:name w:val="(VB) VERIFICATION BLOCK"/>
    <w:rsid w:val="00B71FFE"/>
    <w:pPr>
      <w:keepLines/>
      <w:tabs>
        <w:tab w:val="left" w:pos="3456"/>
        <w:tab w:val="left" w:pos="4032"/>
        <w:tab w:val="right" w:leader="underscore" w:pos="9216"/>
      </w:tabs>
      <w:spacing w:after="38"/>
    </w:pPr>
    <w:rPr>
      <w:sz w:val="26"/>
    </w:rPr>
  </w:style>
  <w:style w:type="paragraph" w:customStyle="1" w:styleId="TCCONTENTSHEADING">
    <w:name w:val="(TC) CONTENTS HEADING"/>
    <w:rsid w:val="00B71FFE"/>
    <w:pPr>
      <w:keepNext/>
      <w:keepLines/>
      <w:spacing w:before="600" w:after="600"/>
      <w:jc w:val="center"/>
    </w:pPr>
    <w:rPr>
      <w:b/>
      <w:caps/>
      <w:sz w:val="26"/>
    </w:rPr>
  </w:style>
  <w:style w:type="paragraph" w:customStyle="1" w:styleId="ILINDENTEDLIST">
    <w:name w:val="(IL) INDENTED LIST"/>
    <w:rsid w:val="00B71FFE"/>
    <w:pPr>
      <w:tabs>
        <w:tab w:val="left" w:pos="2016"/>
      </w:tabs>
      <w:spacing w:before="260"/>
      <w:ind w:left="2016" w:hanging="576"/>
      <w:jc w:val="both"/>
    </w:pPr>
    <w:rPr>
      <w:sz w:val="26"/>
    </w:rPr>
  </w:style>
  <w:style w:type="paragraph" w:customStyle="1" w:styleId="F2FOOTNOTECONTINUATION">
    <w:name w:val="(F2) FOOTNOTE CONTINUATION"/>
    <w:rsid w:val="00B71FFE"/>
    <w:pPr>
      <w:spacing w:before="72"/>
      <w:ind w:firstLine="389"/>
      <w:jc w:val="both"/>
    </w:pPr>
    <w:rPr>
      <w:sz w:val="22"/>
    </w:rPr>
  </w:style>
  <w:style w:type="paragraph" w:customStyle="1" w:styleId="ID2XINDENTEDLIST">
    <w:name w:val="(ID) 2X INDENTED LIST"/>
    <w:rsid w:val="00B71FFE"/>
    <w:pPr>
      <w:tabs>
        <w:tab w:val="left" w:pos="2016"/>
      </w:tabs>
      <w:spacing w:line="480" w:lineRule="auto"/>
      <w:ind w:left="2016" w:hanging="576"/>
      <w:jc w:val="both"/>
    </w:pPr>
    <w:rPr>
      <w:sz w:val="26"/>
    </w:rPr>
  </w:style>
  <w:style w:type="paragraph" w:customStyle="1" w:styleId="L1TABLEOFCONTENTS">
    <w:name w:val="(L1) TABLE OF CONTENTS"/>
    <w:rsid w:val="00B71FFE"/>
    <w:pPr>
      <w:keepLines/>
      <w:tabs>
        <w:tab w:val="left" w:pos="432"/>
        <w:tab w:val="right" w:leader="dot" w:pos="8640"/>
      </w:tabs>
      <w:spacing w:after="260"/>
      <w:ind w:left="432" w:hanging="432"/>
    </w:pPr>
    <w:rPr>
      <w:b/>
      <w:caps/>
      <w:sz w:val="26"/>
    </w:rPr>
  </w:style>
  <w:style w:type="paragraph" w:customStyle="1" w:styleId="L2TABLEOFCONTENTS">
    <w:name w:val="(L2) TABLE OF CONTENTS"/>
    <w:rsid w:val="00B71FFE"/>
    <w:pPr>
      <w:keepLines/>
      <w:tabs>
        <w:tab w:val="left" w:pos="1008"/>
        <w:tab w:val="right" w:leader="dot" w:pos="8640"/>
      </w:tabs>
      <w:spacing w:after="260"/>
      <w:ind w:left="1008" w:hanging="576"/>
    </w:pPr>
    <w:rPr>
      <w:caps/>
      <w:sz w:val="26"/>
    </w:rPr>
  </w:style>
  <w:style w:type="paragraph" w:customStyle="1" w:styleId="L3TABLEOFCONTENTS">
    <w:name w:val="(L3) TABLE OF CONTENTS"/>
    <w:rsid w:val="00B71FFE"/>
    <w:pPr>
      <w:keepLines/>
      <w:tabs>
        <w:tab w:val="left" w:pos="1440"/>
        <w:tab w:val="right" w:leader="dot" w:pos="8640"/>
      </w:tabs>
      <w:spacing w:after="260"/>
      <w:ind w:left="1440" w:hanging="432"/>
    </w:pPr>
    <w:rPr>
      <w:sz w:val="26"/>
    </w:rPr>
  </w:style>
  <w:style w:type="paragraph" w:customStyle="1" w:styleId="L4TABLEOFCONTENTS">
    <w:name w:val="(L4) TABLE OF CONTENTS"/>
    <w:rsid w:val="00B71FFE"/>
    <w:pPr>
      <w:keepLines/>
      <w:tabs>
        <w:tab w:val="left" w:pos="1872"/>
        <w:tab w:val="right" w:leader="dot" w:pos="8640"/>
      </w:tabs>
      <w:spacing w:after="260"/>
      <w:ind w:left="1872" w:hanging="432"/>
    </w:pPr>
    <w:rPr>
      <w:sz w:val="26"/>
    </w:rPr>
  </w:style>
  <w:style w:type="paragraph" w:customStyle="1" w:styleId="L5TABLEOFCONTENTS">
    <w:name w:val="(L5) TABLE OF CONTENTS"/>
    <w:rsid w:val="00B71FFE"/>
    <w:pPr>
      <w:keepLines/>
      <w:tabs>
        <w:tab w:val="left" w:pos="2304"/>
        <w:tab w:val="right" w:leader="dot" w:pos="8640"/>
      </w:tabs>
      <w:spacing w:after="260"/>
      <w:ind w:left="2304" w:hanging="432"/>
    </w:pPr>
    <w:rPr>
      <w:sz w:val="26"/>
    </w:rPr>
  </w:style>
  <w:style w:type="paragraph" w:styleId="Header">
    <w:name w:val="header"/>
    <w:basedOn w:val="Normal"/>
    <w:rsid w:val="00B71FFE"/>
  </w:style>
  <w:style w:type="paragraph" w:customStyle="1" w:styleId="FC">
    <w:name w:val="FC"/>
    <w:basedOn w:val="Normal"/>
    <w:rsid w:val="00B71FFE"/>
    <w:pPr>
      <w:jc w:val="both"/>
    </w:pPr>
    <w:rPr>
      <w:sz w:val="22"/>
    </w:rPr>
  </w:style>
  <w:style w:type="paragraph" w:customStyle="1" w:styleId="FQ">
    <w:name w:val="(FQ)"/>
    <w:basedOn w:val="Normal"/>
    <w:rsid w:val="00B71FFE"/>
    <w:pPr>
      <w:ind w:left="720" w:right="720"/>
      <w:jc w:val="both"/>
    </w:pPr>
    <w:rPr>
      <w:sz w:val="22"/>
    </w:rPr>
  </w:style>
  <w:style w:type="paragraph" w:customStyle="1" w:styleId="FQFOOTNOTEQUOTE">
    <w:name w:val="(FQ) FOOTNOTE QUOTE"/>
    <w:basedOn w:val="Normal"/>
    <w:rsid w:val="00B71FFE"/>
    <w:pPr>
      <w:spacing w:before="72"/>
      <w:ind w:left="720" w:right="720"/>
      <w:jc w:val="both"/>
    </w:pPr>
    <w:rPr>
      <w:sz w:val="22"/>
    </w:rPr>
  </w:style>
  <w:style w:type="paragraph" w:customStyle="1" w:styleId="FCFOOTNOTECITATION">
    <w:name w:val="(FC) FOOTNOTE CITATION"/>
    <w:basedOn w:val="Normal"/>
    <w:rsid w:val="00B71FFE"/>
    <w:pPr>
      <w:spacing w:before="72"/>
      <w:jc w:val="both"/>
    </w:pPr>
    <w:rPr>
      <w:sz w:val="22"/>
    </w:rPr>
  </w:style>
  <w:style w:type="character" w:styleId="Hyperlink">
    <w:name w:val="Hyperlink"/>
    <w:rsid w:val="00B71FFE"/>
    <w:rPr>
      <w:color w:val="0000FF"/>
      <w:u w:val="single"/>
    </w:rPr>
  </w:style>
  <w:style w:type="paragraph" w:styleId="Footer">
    <w:name w:val="footer"/>
    <w:basedOn w:val="Normal"/>
    <w:rsid w:val="00B71FF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ALSC%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ALSC Pleading</Template>
  <TotalTime>0</TotalTime>
  <Pages>3</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COMITY OR FULL FAITH AND CREDIT</vt:lpstr>
    </vt:vector>
  </TitlesOfParts>
  <Company>Alaska Legal Services Corporation</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COMITY OR FULL FAITH AND CREDIT</dc:title>
  <dc:creator>Bethel Office</dc:creator>
  <cp:lastModifiedBy>Sarah Carver</cp:lastModifiedBy>
  <cp:revision>2</cp:revision>
  <cp:lastPrinted>2011-08-05T17:51:00Z</cp:lastPrinted>
  <dcterms:created xsi:type="dcterms:W3CDTF">2018-12-19T20:32:00Z</dcterms:created>
  <dcterms:modified xsi:type="dcterms:W3CDTF">2018-12-19T20:32:00Z</dcterms:modified>
</cp:coreProperties>
</file>